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7BA" w:rsidRDefault="007B7EF6" w:rsidP="00950CF2">
      <w:pPr>
        <w:jc w:val="right"/>
      </w:pPr>
      <w:r>
        <w:rPr>
          <w:noProof/>
          <w:lang w:eastAsia="en-GB"/>
        </w:rPr>
        <w:drawing>
          <wp:anchor distT="0" distB="0" distL="114300" distR="114300" simplePos="0" relativeHeight="251659264" behindDoc="0" locked="0" layoutInCell="1" allowOverlap="1" wp14:anchorId="703D5D79" wp14:editId="7D37D3C7">
            <wp:simplePos x="0" y="0"/>
            <wp:positionH relativeFrom="column">
              <wp:posOffset>4638675</wp:posOffset>
            </wp:positionH>
            <wp:positionV relativeFrom="paragraph">
              <wp:posOffset>-552450</wp:posOffset>
            </wp:positionV>
            <wp:extent cx="1228725" cy="1085850"/>
            <wp:effectExtent l="0" t="0" r="9525" b="0"/>
            <wp:wrapNone/>
            <wp:docPr id="1" name="Picture 1"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England logo"/>
                    <pic:cNvPicPr>
                      <a:picLocks noChangeAspect="1" noChangeArrowheads="1"/>
                    </pic:cNvPicPr>
                  </pic:nvPicPr>
                  <pic:blipFill rotWithShape="1">
                    <a:blip r:embed="rId9">
                      <a:extLst>
                        <a:ext uri="{28A0092B-C50C-407E-A947-70E740481C1C}">
                          <a14:useLocalDpi xmlns:a14="http://schemas.microsoft.com/office/drawing/2010/main" val="0"/>
                        </a:ext>
                      </a:extLst>
                    </a:blip>
                    <a:srcRect l="86509"/>
                    <a:stretch/>
                  </pic:blipFill>
                  <pic:spPr bwMode="auto">
                    <a:xfrm>
                      <a:off x="0" y="0"/>
                      <a:ext cx="1228725" cy="1085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F5C98" w:rsidRDefault="00EF5C98" w:rsidP="00950CF2">
      <w:pPr>
        <w:jc w:val="right"/>
      </w:pPr>
    </w:p>
    <w:p w:rsidR="005A3260" w:rsidRPr="006A6CF9" w:rsidRDefault="00941770" w:rsidP="002321B8">
      <w:pPr>
        <w:spacing w:after="0" w:line="240" w:lineRule="auto"/>
        <w:ind w:left="2880" w:hanging="2880"/>
        <w:rPr>
          <w:rFonts w:ascii="Arial" w:hAnsi="Arial" w:cs="Arial"/>
          <w:b/>
        </w:rPr>
      </w:pPr>
      <w:r w:rsidRPr="006A6CF9">
        <w:rPr>
          <w:rFonts w:ascii="Arial" w:hAnsi="Arial" w:cs="Arial"/>
          <w:b/>
        </w:rPr>
        <w:t>D</w:t>
      </w:r>
      <w:r w:rsidR="002321B8">
        <w:rPr>
          <w:rFonts w:ascii="Arial" w:hAnsi="Arial" w:cs="Arial"/>
          <w:b/>
        </w:rPr>
        <w:t>irectorate:</w:t>
      </w:r>
      <w:r w:rsidR="002321B8">
        <w:rPr>
          <w:rFonts w:ascii="Arial" w:hAnsi="Arial" w:cs="Arial"/>
          <w:b/>
        </w:rPr>
        <w:tab/>
      </w:r>
      <w:r w:rsidR="004672FA" w:rsidRPr="006A6CF9">
        <w:rPr>
          <w:rFonts w:ascii="Arial" w:hAnsi="Arial" w:cs="Arial"/>
          <w:b/>
        </w:rPr>
        <w:t>Medical, D</w:t>
      </w:r>
      <w:r w:rsidR="006A6CF9" w:rsidRPr="006A6CF9">
        <w:rPr>
          <w:rFonts w:ascii="Arial" w:hAnsi="Arial" w:cs="Arial"/>
          <w:b/>
        </w:rPr>
        <w:t xml:space="preserve">urham, </w:t>
      </w:r>
      <w:r w:rsidR="004672FA" w:rsidRPr="006A6CF9">
        <w:rPr>
          <w:rFonts w:ascii="Arial" w:hAnsi="Arial" w:cs="Arial"/>
          <w:b/>
        </w:rPr>
        <w:t>D</w:t>
      </w:r>
      <w:r w:rsidR="002321B8">
        <w:rPr>
          <w:rFonts w:ascii="Arial" w:hAnsi="Arial" w:cs="Arial"/>
          <w:b/>
        </w:rPr>
        <w:t>arlington &amp;</w:t>
      </w:r>
      <w:r w:rsidR="006A6CF9" w:rsidRPr="006A6CF9">
        <w:rPr>
          <w:rFonts w:ascii="Arial" w:hAnsi="Arial" w:cs="Arial"/>
          <w:b/>
        </w:rPr>
        <w:t xml:space="preserve"> Tees</w:t>
      </w:r>
      <w:r w:rsidR="007B7EF6" w:rsidRPr="006A6CF9">
        <w:rPr>
          <w:rFonts w:ascii="Arial" w:hAnsi="Arial" w:cs="Arial"/>
          <w:b/>
        </w:rPr>
        <w:t xml:space="preserve"> </w:t>
      </w:r>
      <w:r w:rsidR="002321B8">
        <w:rPr>
          <w:rFonts w:ascii="Arial" w:hAnsi="Arial" w:cs="Arial"/>
          <w:b/>
        </w:rPr>
        <w:t xml:space="preserve">and Cumbria, Northumberland, Tyne &amp; Wear </w:t>
      </w:r>
      <w:r w:rsidR="007B7EF6" w:rsidRPr="006A6CF9">
        <w:rPr>
          <w:rFonts w:ascii="Arial" w:hAnsi="Arial" w:cs="Arial"/>
          <w:b/>
        </w:rPr>
        <w:t>Area Team</w:t>
      </w:r>
      <w:r w:rsidR="002321B8">
        <w:rPr>
          <w:rFonts w:ascii="Arial" w:hAnsi="Arial" w:cs="Arial"/>
          <w:b/>
        </w:rPr>
        <w:t>s</w:t>
      </w:r>
    </w:p>
    <w:p w:rsidR="005A3260" w:rsidRPr="006A6CF9" w:rsidRDefault="005A3260" w:rsidP="005A3260">
      <w:pPr>
        <w:spacing w:after="0" w:line="240" w:lineRule="auto"/>
        <w:rPr>
          <w:rFonts w:ascii="Arial" w:hAnsi="Arial" w:cs="Arial"/>
          <w:b/>
        </w:rPr>
      </w:pPr>
    </w:p>
    <w:p w:rsidR="005A3260" w:rsidRPr="006A6CF9" w:rsidRDefault="005A3260" w:rsidP="005A3260">
      <w:pPr>
        <w:spacing w:after="0" w:line="240" w:lineRule="auto"/>
        <w:rPr>
          <w:rFonts w:ascii="Arial" w:hAnsi="Arial" w:cs="Arial"/>
          <w:b/>
        </w:rPr>
      </w:pPr>
      <w:r w:rsidRPr="006A6CF9">
        <w:rPr>
          <w:rFonts w:ascii="Arial" w:hAnsi="Arial" w:cs="Arial"/>
          <w:b/>
        </w:rPr>
        <w:t xml:space="preserve">Job Title:                              </w:t>
      </w:r>
      <w:r w:rsidRPr="006A6CF9">
        <w:rPr>
          <w:rFonts w:ascii="Arial" w:hAnsi="Arial" w:cs="Arial"/>
          <w:b/>
        </w:rPr>
        <w:tab/>
      </w:r>
      <w:r w:rsidR="00287365">
        <w:rPr>
          <w:rFonts w:ascii="Arial" w:hAnsi="Arial" w:cs="Arial"/>
          <w:b/>
        </w:rPr>
        <w:t>Clinical A</w:t>
      </w:r>
      <w:r w:rsidR="002321B8">
        <w:rPr>
          <w:rFonts w:ascii="Arial" w:hAnsi="Arial" w:cs="Arial"/>
          <w:b/>
        </w:rPr>
        <w:t>dvisor - Pharmacy</w:t>
      </w:r>
    </w:p>
    <w:p w:rsidR="005A3260" w:rsidRPr="006A6CF9" w:rsidRDefault="005A3260" w:rsidP="005A3260">
      <w:pPr>
        <w:spacing w:after="0" w:line="240" w:lineRule="auto"/>
        <w:rPr>
          <w:rFonts w:ascii="Arial" w:hAnsi="Arial" w:cs="Arial"/>
          <w:b/>
        </w:rPr>
      </w:pPr>
    </w:p>
    <w:p w:rsidR="007B7EF6" w:rsidRPr="006A6CF9" w:rsidRDefault="005A3260" w:rsidP="007B7EF6">
      <w:pPr>
        <w:pStyle w:val="Default"/>
        <w:rPr>
          <w:color w:val="auto"/>
          <w:sz w:val="22"/>
          <w:szCs w:val="22"/>
        </w:rPr>
      </w:pPr>
      <w:r w:rsidRPr="006A6CF9">
        <w:rPr>
          <w:b/>
          <w:color w:val="auto"/>
          <w:sz w:val="22"/>
          <w:szCs w:val="22"/>
        </w:rPr>
        <w:t xml:space="preserve">Grade: </w:t>
      </w:r>
      <w:r w:rsidRPr="006A6CF9">
        <w:rPr>
          <w:b/>
          <w:color w:val="auto"/>
          <w:sz w:val="22"/>
          <w:szCs w:val="22"/>
        </w:rPr>
        <w:tab/>
      </w:r>
      <w:r w:rsidRPr="006A6CF9">
        <w:rPr>
          <w:b/>
          <w:color w:val="auto"/>
          <w:sz w:val="22"/>
          <w:szCs w:val="22"/>
        </w:rPr>
        <w:tab/>
      </w:r>
      <w:r w:rsidRPr="006A6CF9">
        <w:rPr>
          <w:b/>
          <w:color w:val="auto"/>
          <w:sz w:val="22"/>
          <w:szCs w:val="22"/>
        </w:rPr>
        <w:tab/>
      </w:r>
      <w:r w:rsidR="00287365">
        <w:rPr>
          <w:b/>
          <w:color w:val="auto"/>
          <w:sz w:val="22"/>
          <w:szCs w:val="22"/>
        </w:rPr>
        <w:t>Medical</w:t>
      </w:r>
      <w:r w:rsidR="002321B8">
        <w:rPr>
          <w:b/>
          <w:color w:val="auto"/>
          <w:sz w:val="22"/>
          <w:szCs w:val="22"/>
        </w:rPr>
        <w:t xml:space="preserve"> </w:t>
      </w:r>
    </w:p>
    <w:p w:rsidR="005A3260" w:rsidRPr="006A6CF9" w:rsidRDefault="005A3260" w:rsidP="005A3260">
      <w:pPr>
        <w:spacing w:after="0" w:line="240" w:lineRule="auto"/>
        <w:rPr>
          <w:rFonts w:ascii="Arial" w:hAnsi="Arial" w:cs="Arial"/>
          <w:b/>
        </w:rPr>
      </w:pPr>
    </w:p>
    <w:p w:rsidR="005A3260" w:rsidRPr="006A6CF9" w:rsidRDefault="002321B8" w:rsidP="002321B8">
      <w:pPr>
        <w:spacing w:after="0" w:line="240" w:lineRule="auto"/>
        <w:ind w:left="2880" w:hanging="2880"/>
        <w:rPr>
          <w:rFonts w:ascii="Arial" w:hAnsi="Arial" w:cs="Arial"/>
          <w:b/>
        </w:rPr>
      </w:pPr>
      <w:r>
        <w:rPr>
          <w:rFonts w:ascii="Arial" w:hAnsi="Arial" w:cs="Arial"/>
          <w:b/>
        </w:rPr>
        <w:t>Salary:</w:t>
      </w:r>
      <w:r>
        <w:rPr>
          <w:rFonts w:ascii="Arial" w:hAnsi="Arial" w:cs="Arial"/>
          <w:b/>
        </w:rPr>
        <w:tab/>
      </w:r>
      <w:r w:rsidR="00287365">
        <w:rPr>
          <w:rFonts w:ascii="Arial" w:hAnsi="Arial" w:cs="Arial"/>
          <w:b/>
        </w:rPr>
        <w:t>£275.00 per session</w:t>
      </w:r>
      <w:r>
        <w:rPr>
          <w:rFonts w:ascii="Arial" w:hAnsi="Arial" w:cs="Arial"/>
          <w:b/>
        </w:rPr>
        <w:t>, each session 3.75 hours over a 46 week year.</w:t>
      </w:r>
    </w:p>
    <w:p w:rsidR="005A3260" w:rsidRPr="006A6CF9" w:rsidRDefault="005A3260" w:rsidP="005A3260">
      <w:pPr>
        <w:spacing w:after="0" w:line="240" w:lineRule="auto"/>
        <w:rPr>
          <w:rFonts w:ascii="Arial" w:hAnsi="Arial" w:cs="Arial"/>
          <w:b/>
        </w:rPr>
      </w:pPr>
    </w:p>
    <w:p w:rsidR="005A3260" w:rsidRPr="006A6CF9" w:rsidRDefault="005A3260" w:rsidP="005A3260">
      <w:pPr>
        <w:spacing w:after="0" w:line="240" w:lineRule="auto"/>
        <w:rPr>
          <w:rFonts w:ascii="Arial" w:hAnsi="Arial" w:cs="Arial"/>
          <w:b/>
        </w:rPr>
      </w:pPr>
      <w:r w:rsidRPr="006A6CF9">
        <w:rPr>
          <w:rFonts w:ascii="Arial" w:hAnsi="Arial" w:cs="Arial"/>
          <w:b/>
        </w:rPr>
        <w:t>Job reference:</w:t>
      </w:r>
      <w:r w:rsidRPr="006A6CF9">
        <w:rPr>
          <w:rFonts w:ascii="Arial" w:hAnsi="Arial" w:cs="Arial"/>
          <w:b/>
        </w:rPr>
        <w:tab/>
      </w:r>
      <w:r w:rsidRPr="006A6CF9">
        <w:rPr>
          <w:rFonts w:ascii="Arial" w:hAnsi="Arial" w:cs="Arial"/>
          <w:b/>
        </w:rPr>
        <w:tab/>
      </w:r>
    </w:p>
    <w:p w:rsidR="00827795" w:rsidRPr="006A6CF9" w:rsidRDefault="00827795" w:rsidP="005A3260">
      <w:pPr>
        <w:spacing w:after="0" w:line="240" w:lineRule="auto"/>
        <w:rPr>
          <w:rFonts w:ascii="Arial" w:hAnsi="Arial" w:cs="Arial"/>
          <w:b/>
        </w:rPr>
      </w:pPr>
    </w:p>
    <w:p w:rsidR="005A3260" w:rsidRPr="006A6CF9" w:rsidRDefault="005A3260" w:rsidP="0003299A">
      <w:pPr>
        <w:spacing w:after="0" w:line="240" w:lineRule="auto"/>
        <w:jc w:val="both"/>
        <w:rPr>
          <w:rFonts w:ascii="Arial" w:hAnsi="Arial" w:cs="Arial"/>
        </w:rPr>
      </w:pPr>
      <w:r w:rsidRPr="006A6CF9">
        <w:rPr>
          <w:rFonts w:ascii="Arial" w:hAnsi="Arial" w:cs="Arial"/>
          <w:b/>
        </w:rPr>
        <w:t xml:space="preserve">Base: </w:t>
      </w:r>
      <w:r w:rsidRPr="006A6CF9">
        <w:rPr>
          <w:rFonts w:ascii="Arial" w:hAnsi="Arial" w:cs="Arial"/>
          <w:b/>
        </w:rPr>
        <w:tab/>
      </w:r>
      <w:r w:rsidRPr="006A6CF9">
        <w:rPr>
          <w:rFonts w:ascii="Arial" w:hAnsi="Arial" w:cs="Arial"/>
          <w:b/>
        </w:rPr>
        <w:tab/>
      </w:r>
      <w:r w:rsidRPr="006A6CF9">
        <w:rPr>
          <w:rFonts w:ascii="Arial" w:hAnsi="Arial" w:cs="Arial"/>
          <w:b/>
        </w:rPr>
        <w:tab/>
      </w:r>
      <w:r w:rsidRPr="006A6CF9">
        <w:rPr>
          <w:rFonts w:ascii="Arial" w:hAnsi="Arial" w:cs="Arial"/>
          <w:b/>
        </w:rPr>
        <w:tab/>
      </w:r>
      <w:r w:rsidR="002321B8">
        <w:rPr>
          <w:rFonts w:ascii="Arial" w:hAnsi="Arial" w:cs="Arial"/>
          <w:b/>
        </w:rPr>
        <w:t>To be negotiated</w:t>
      </w:r>
    </w:p>
    <w:p w:rsidR="005A3260" w:rsidRPr="006A6CF9" w:rsidRDefault="005A3260" w:rsidP="005A3260">
      <w:pPr>
        <w:spacing w:after="0" w:line="240" w:lineRule="auto"/>
        <w:rPr>
          <w:rFonts w:ascii="Arial" w:hAnsi="Arial" w:cs="Arial"/>
          <w:b/>
        </w:rPr>
      </w:pPr>
    </w:p>
    <w:p w:rsidR="000F4FCE" w:rsidRPr="006A6CF9" w:rsidRDefault="005A3260" w:rsidP="007A17BA">
      <w:pPr>
        <w:spacing w:after="0" w:line="240" w:lineRule="auto"/>
        <w:ind w:left="2880" w:hanging="2880"/>
        <w:rPr>
          <w:rFonts w:ascii="Arial" w:hAnsi="Arial" w:cs="Arial"/>
        </w:rPr>
      </w:pPr>
      <w:r w:rsidRPr="006A6CF9">
        <w:rPr>
          <w:rFonts w:ascii="Arial" w:hAnsi="Arial" w:cs="Arial"/>
          <w:b/>
        </w:rPr>
        <w:t>Accountable to:</w:t>
      </w:r>
      <w:r w:rsidRPr="006A6CF9">
        <w:rPr>
          <w:rFonts w:ascii="Arial" w:hAnsi="Arial" w:cs="Arial"/>
          <w:b/>
        </w:rPr>
        <w:tab/>
      </w:r>
      <w:r w:rsidR="00287365">
        <w:rPr>
          <w:rFonts w:ascii="Arial" w:hAnsi="Arial" w:cs="Arial"/>
          <w:b/>
        </w:rPr>
        <w:t>Responsible Officer</w:t>
      </w:r>
    </w:p>
    <w:p w:rsidR="000F4FCE" w:rsidRPr="006A6CF9" w:rsidRDefault="000F4FCE" w:rsidP="00F402DD">
      <w:pPr>
        <w:spacing w:after="0" w:line="240" w:lineRule="auto"/>
        <w:rPr>
          <w:rFonts w:ascii="Arial" w:hAnsi="Arial" w:cs="Arial"/>
          <w:b/>
        </w:rPr>
      </w:pPr>
    </w:p>
    <w:p w:rsidR="006A6CF9" w:rsidRDefault="006A6CF9" w:rsidP="00827795">
      <w:pPr>
        <w:spacing w:after="0"/>
        <w:rPr>
          <w:rFonts w:ascii="Arial" w:hAnsi="Arial" w:cs="Arial"/>
          <w:lang w:val="en"/>
        </w:rPr>
      </w:pPr>
      <w:r>
        <w:rPr>
          <w:rFonts w:ascii="Arial" w:hAnsi="Arial" w:cs="Arial"/>
          <w:lang w:val="en"/>
        </w:rPr>
        <w:t xml:space="preserve">Operational from April 2013 as a new independent body </w:t>
      </w:r>
      <w:r w:rsidR="002A525A">
        <w:rPr>
          <w:rFonts w:ascii="Arial" w:hAnsi="Arial" w:cs="Arial"/>
          <w:lang w:val="en"/>
        </w:rPr>
        <w:t xml:space="preserve">the main aim of NHS England is to get the best health outcomes for people in England. </w:t>
      </w:r>
    </w:p>
    <w:p w:rsidR="006A6CF9" w:rsidRDefault="006A6CF9" w:rsidP="00827795">
      <w:pPr>
        <w:spacing w:after="0"/>
        <w:rPr>
          <w:rFonts w:ascii="Arial" w:hAnsi="Arial" w:cs="Arial"/>
          <w:lang w:val="en"/>
        </w:rPr>
      </w:pPr>
    </w:p>
    <w:p w:rsidR="002A525A" w:rsidRDefault="002A525A" w:rsidP="00827795">
      <w:pPr>
        <w:spacing w:after="0"/>
        <w:rPr>
          <w:rFonts w:ascii="Arial" w:hAnsi="Arial" w:cs="Arial"/>
          <w:lang w:val="en"/>
        </w:rPr>
      </w:pPr>
      <w:r>
        <w:rPr>
          <w:rFonts w:ascii="Arial" w:hAnsi="Arial" w:cs="Arial"/>
          <w:lang w:val="en"/>
        </w:rPr>
        <w:t>Key to our approach is making sure that the needs and wishes of patients are at the heart of everything we do and every decision we make, driven by clinical leaders to help transform health outcomes in their local communities.</w:t>
      </w:r>
    </w:p>
    <w:p w:rsidR="00827795" w:rsidRPr="007A17BA" w:rsidRDefault="00827795" w:rsidP="00827795">
      <w:pPr>
        <w:spacing w:after="0"/>
        <w:rPr>
          <w:rFonts w:ascii="Arial" w:eastAsia="Times New Roman" w:hAnsi="Arial" w:cs="Arial"/>
          <w:bCs/>
        </w:rPr>
      </w:pPr>
    </w:p>
    <w:p w:rsidR="002321B8" w:rsidRDefault="002A525A" w:rsidP="00827795">
      <w:pPr>
        <w:rPr>
          <w:rFonts w:ascii="Arial" w:hAnsi="Arial" w:cs="Arial"/>
        </w:rPr>
      </w:pPr>
      <w:r w:rsidRPr="005A3260">
        <w:rPr>
          <w:rFonts w:ascii="Arial" w:hAnsi="Arial" w:cs="Arial"/>
          <w:b/>
        </w:rPr>
        <w:t>Key Responsibilities:</w:t>
      </w:r>
      <w:r w:rsidRPr="0042734A">
        <w:rPr>
          <w:rFonts w:ascii="Arial" w:hAnsi="Arial" w:cs="Arial"/>
        </w:rPr>
        <w:t xml:space="preserve"> </w:t>
      </w:r>
    </w:p>
    <w:p w:rsidR="002321B8" w:rsidRPr="002321B8" w:rsidRDefault="002321B8" w:rsidP="002321B8">
      <w:pPr>
        <w:numPr>
          <w:ilvl w:val="0"/>
          <w:numId w:val="13"/>
        </w:numPr>
        <w:rPr>
          <w:rFonts w:ascii="Arial" w:hAnsi="Arial" w:cs="Arial"/>
        </w:rPr>
      </w:pPr>
      <w:r w:rsidRPr="002321B8">
        <w:rPr>
          <w:rFonts w:ascii="Arial" w:hAnsi="Arial" w:cs="Arial"/>
        </w:rPr>
        <w:t>Provide information and advice to independent contractors and performers to assist in the implementation of all aspects of clinical governance.</w:t>
      </w:r>
    </w:p>
    <w:p w:rsidR="002321B8" w:rsidRPr="002321B8" w:rsidRDefault="002321B8" w:rsidP="002321B8">
      <w:pPr>
        <w:numPr>
          <w:ilvl w:val="0"/>
          <w:numId w:val="13"/>
        </w:numPr>
        <w:rPr>
          <w:rFonts w:ascii="Arial" w:hAnsi="Arial" w:cs="Arial"/>
        </w:rPr>
      </w:pPr>
      <w:r w:rsidRPr="002321B8">
        <w:rPr>
          <w:rFonts w:ascii="Arial" w:hAnsi="Arial" w:cs="Arial"/>
        </w:rPr>
        <w:t>Participate as required in the development and implementation of appraisal and revalidation processes of independent contractors and performers.</w:t>
      </w:r>
    </w:p>
    <w:p w:rsidR="002321B8" w:rsidRPr="002321B8" w:rsidRDefault="002321B8" w:rsidP="002321B8">
      <w:pPr>
        <w:numPr>
          <w:ilvl w:val="0"/>
          <w:numId w:val="13"/>
        </w:numPr>
        <w:rPr>
          <w:rFonts w:ascii="Arial" w:hAnsi="Arial" w:cs="Arial"/>
        </w:rPr>
      </w:pPr>
      <w:r w:rsidRPr="002321B8">
        <w:rPr>
          <w:rFonts w:ascii="Arial" w:hAnsi="Arial" w:cs="Arial"/>
        </w:rPr>
        <w:t>Participate as required in the development and implementation of processes to improve patient safety.</w:t>
      </w:r>
    </w:p>
    <w:p w:rsidR="002321B8" w:rsidRPr="002321B8" w:rsidRDefault="002321B8" w:rsidP="002321B8">
      <w:pPr>
        <w:numPr>
          <w:ilvl w:val="0"/>
          <w:numId w:val="13"/>
        </w:numPr>
        <w:rPr>
          <w:rFonts w:ascii="Arial" w:hAnsi="Arial" w:cs="Arial"/>
        </w:rPr>
      </w:pPr>
      <w:r w:rsidRPr="002321B8">
        <w:rPr>
          <w:rFonts w:ascii="Arial" w:hAnsi="Arial" w:cs="Arial"/>
        </w:rPr>
        <w:t>Work with colleagues to investigate independent contractor and performer performance issues, incidents and complaints and contribute to lessons learnt locally and regionally.</w:t>
      </w:r>
    </w:p>
    <w:p w:rsidR="002321B8" w:rsidRPr="002321B8" w:rsidRDefault="002321B8" w:rsidP="002321B8">
      <w:pPr>
        <w:numPr>
          <w:ilvl w:val="0"/>
          <w:numId w:val="13"/>
        </w:numPr>
        <w:rPr>
          <w:rFonts w:ascii="Arial" w:hAnsi="Arial" w:cs="Arial"/>
        </w:rPr>
      </w:pPr>
      <w:r w:rsidRPr="002321B8">
        <w:rPr>
          <w:rFonts w:ascii="Arial" w:hAnsi="Arial" w:cs="Arial"/>
        </w:rPr>
        <w:t xml:space="preserve">Work with the </w:t>
      </w:r>
      <w:r>
        <w:rPr>
          <w:rFonts w:ascii="Arial" w:hAnsi="Arial" w:cs="Arial"/>
        </w:rPr>
        <w:t>HENE</w:t>
      </w:r>
      <w:r w:rsidRPr="002321B8">
        <w:rPr>
          <w:rFonts w:ascii="Arial" w:hAnsi="Arial" w:cs="Arial"/>
        </w:rPr>
        <w:t xml:space="preserve"> and other professional bodies on matters relating to professional performance of independent contractors and performers.</w:t>
      </w:r>
    </w:p>
    <w:p w:rsidR="002321B8" w:rsidRDefault="002321B8" w:rsidP="002321B8">
      <w:pPr>
        <w:numPr>
          <w:ilvl w:val="0"/>
          <w:numId w:val="13"/>
        </w:numPr>
        <w:rPr>
          <w:rFonts w:ascii="Arial" w:hAnsi="Arial" w:cs="Arial"/>
        </w:rPr>
      </w:pPr>
      <w:r w:rsidRPr="002321B8">
        <w:rPr>
          <w:rFonts w:ascii="Arial" w:hAnsi="Arial" w:cs="Arial"/>
        </w:rPr>
        <w:t>Provide professional advice specifically relating to areas of professional performance of independent contractors and performers and sit on Professional Performance Review Panels and contribute to Professional Performance Case Panels when appropriate.</w:t>
      </w:r>
    </w:p>
    <w:p w:rsidR="002321B8" w:rsidRPr="002321B8" w:rsidRDefault="002321B8" w:rsidP="002321B8">
      <w:pPr>
        <w:numPr>
          <w:ilvl w:val="0"/>
          <w:numId w:val="13"/>
        </w:numPr>
        <w:rPr>
          <w:rFonts w:ascii="Arial" w:hAnsi="Arial" w:cs="Arial"/>
        </w:rPr>
      </w:pPr>
      <w:r w:rsidRPr="002321B8">
        <w:rPr>
          <w:rFonts w:ascii="Arial" w:hAnsi="Arial" w:cs="Arial"/>
          <w:lang w:val="en-US"/>
        </w:rPr>
        <w:t>Contribute to the setting up and maintenance of local professional networks for pharmacy.</w:t>
      </w:r>
    </w:p>
    <w:p w:rsidR="00827795" w:rsidRPr="002321B8" w:rsidRDefault="002A525A" w:rsidP="002321B8">
      <w:pPr>
        <w:ind w:left="720"/>
        <w:rPr>
          <w:rFonts w:ascii="Arial" w:hAnsi="Arial" w:cs="Arial"/>
        </w:rPr>
      </w:pPr>
      <w:r w:rsidRPr="002321B8">
        <w:rPr>
          <w:rFonts w:ascii="Arial" w:hAnsi="Arial" w:cs="Arial"/>
        </w:rPr>
        <w:tab/>
      </w:r>
    </w:p>
    <w:p w:rsidR="0095529C" w:rsidRDefault="0095529C" w:rsidP="00287365">
      <w:pPr>
        <w:spacing w:after="0"/>
        <w:rPr>
          <w:rFonts w:ascii="Arial" w:hAnsi="Arial" w:cs="Arial"/>
          <w:b/>
          <w:color w:val="333333"/>
        </w:rPr>
      </w:pPr>
    </w:p>
    <w:p w:rsidR="00874AFA" w:rsidRDefault="00874AFA" w:rsidP="00827795">
      <w:pPr>
        <w:spacing w:after="0"/>
        <w:ind w:left="2880" w:hanging="2880"/>
        <w:rPr>
          <w:rFonts w:ascii="Arial" w:hAnsi="Arial" w:cs="Arial"/>
          <w:color w:val="333333"/>
        </w:rPr>
      </w:pPr>
      <w:r>
        <w:rPr>
          <w:rFonts w:ascii="Arial" w:hAnsi="Arial" w:cs="Arial"/>
          <w:b/>
          <w:color w:val="333333"/>
        </w:rPr>
        <w:lastRenderedPageBreak/>
        <w:t xml:space="preserve">How to apply: </w:t>
      </w:r>
      <w:r>
        <w:rPr>
          <w:rFonts w:ascii="Arial" w:hAnsi="Arial" w:cs="Arial"/>
          <w:color w:val="333333"/>
        </w:rPr>
        <w:t>Please send a full CV and covering letter to demonstrate how you meet the</w:t>
      </w:r>
    </w:p>
    <w:p w:rsidR="00874AFA" w:rsidRPr="00874AFA" w:rsidRDefault="00874AFA" w:rsidP="00874AFA">
      <w:pPr>
        <w:spacing w:after="0"/>
        <w:rPr>
          <w:rFonts w:ascii="Arial" w:hAnsi="Arial" w:cs="Arial"/>
          <w:color w:val="333333"/>
        </w:rPr>
      </w:pPr>
      <w:proofErr w:type="gramStart"/>
      <w:r>
        <w:rPr>
          <w:rFonts w:ascii="Arial" w:hAnsi="Arial" w:cs="Arial"/>
          <w:color w:val="333333"/>
        </w:rPr>
        <w:t>job</w:t>
      </w:r>
      <w:proofErr w:type="gramEnd"/>
      <w:r>
        <w:rPr>
          <w:rFonts w:ascii="Arial" w:hAnsi="Arial" w:cs="Arial"/>
          <w:color w:val="333333"/>
        </w:rPr>
        <w:t xml:space="preserve"> specification requirements. Please send this by email to Lisa Major – Admin Assistant lisa.major@nhs.net.</w:t>
      </w:r>
    </w:p>
    <w:p w:rsidR="00874AFA" w:rsidRDefault="00874AFA" w:rsidP="00827795">
      <w:pPr>
        <w:spacing w:after="0"/>
        <w:ind w:left="2880" w:hanging="2880"/>
        <w:rPr>
          <w:rFonts w:ascii="Arial" w:hAnsi="Arial" w:cs="Arial"/>
          <w:b/>
          <w:color w:val="333333"/>
        </w:rPr>
      </w:pPr>
    </w:p>
    <w:p w:rsidR="002A525A" w:rsidRPr="005A3260" w:rsidRDefault="002A525A" w:rsidP="00827795">
      <w:pPr>
        <w:spacing w:after="0"/>
        <w:ind w:left="2880" w:hanging="2880"/>
        <w:rPr>
          <w:rFonts w:ascii="Arial" w:hAnsi="Arial" w:cs="Arial"/>
          <w:b/>
          <w:color w:val="333333"/>
        </w:rPr>
      </w:pPr>
      <w:r w:rsidRPr="005A3260">
        <w:rPr>
          <w:rFonts w:ascii="Arial" w:hAnsi="Arial" w:cs="Arial"/>
          <w:b/>
          <w:color w:val="333333"/>
        </w:rPr>
        <w:t>Closing date:</w:t>
      </w:r>
      <w:r w:rsidR="00827795">
        <w:rPr>
          <w:rFonts w:ascii="Arial" w:hAnsi="Arial" w:cs="Arial"/>
          <w:b/>
          <w:color w:val="333333"/>
        </w:rPr>
        <w:t xml:space="preserve">  </w:t>
      </w:r>
      <w:r w:rsidR="002321B8" w:rsidRPr="00874AFA">
        <w:rPr>
          <w:rFonts w:ascii="Arial" w:hAnsi="Arial" w:cs="Arial"/>
          <w:color w:val="333333"/>
        </w:rPr>
        <w:t>Midnight Sunday 21 September 2014</w:t>
      </w:r>
    </w:p>
    <w:p w:rsidR="00827795" w:rsidRDefault="00827795" w:rsidP="00827795">
      <w:pPr>
        <w:spacing w:after="0"/>
        <w:rPr>
          <w:rFonts w:ascii="Arial" w:hAnsi="Arial" w:cs="Arial"/>
          <w:b/>
          <w:color w:val="333333"/>
        </w:rPr>
      </w:pPr>
    </w:p>
    <w:p w:rsidR="00874AFA" w:rsidRPr="0095529C" w:rsidRDefault="002A525A" w:rsidP="0095529C">
      <w:pPr>
        <w:rPr>
          <w:rFonts w:ascii="Arial" w:hAnsi="Arial" w:cs="Arial"/>
          <w:color w:val="333333"/>
        </w:rPr>
      </w:pPr>
      <w:r w:rsidRPr="005A3260">
        <w:rPr>
          <w:rFonts w:ascii="Arial" w:hAnsi="Arial" w:cs="Arial"/>
          <w:b/>
          <w:color w:val="333333"/>
        </w:rPr>
        <w:t>Interview date and location:</w:t>
      </w:r>
      <w:r w:rsidRPr="00564AC4">
        <w:rPr>
          <w:rFonts w:ascii="Arial" w:hAnsi="Arial" w:cs="Arial"/>
          <w:color w:val="333333"/>
        </w:rPr>
        <w:t xml:space="preserve"> </w:t>
      </w:r>
      <w:r w:rsidR="00827795">
        <w:rPr>
          <w:rFonts w:ascii="Arial" w:hAnsi="Arial" w:cs="Arial"/>
          <w:color w:val="333333"/>
        </w:rPr>
        <w:t>t</w:t>
      </w:r>
      <w:r w:rsidR="00524FF3">
        <w:rPr>
          <w:rFonts w:ascii="Arial" w:hAnsi="Arial" w:cs="Arial"/>
          <w:color w:val="333333"/>
        </w:rPr>
        <w:t>o be confirmed</w:t>
      </w:r>
    </w:p>
    <w:p w:rsidR="002A525A" w:rsidRDefault="002A525A" w:rsidP="00A261E3">
      <w:pPr>
        <w:spacing w:after="0" w:line="240" w:lineRule="auto"/>
        <w:ind w:left="2880" w:hanging="2880"/>
        <w:rPr>
          <w:rFonts w:ascii="Arial" w:hAnsi="Arial" w:cs="Arial"/>
        </w:rPr>
      </w:pPr>
    </w:p>
    <w:p w:rsidR="00C06EC1" w:rsidRDefault="000F4FCE" w:rsidP="007A17BA">
      <w:pPr>
        <w:rPr>
          <w:rFonts w:ascii="Arial" w:hAnsi="Arial" w:cs="Arial"/>
        </w:rPr>
      </w:pPr>
      <w:r w:rsidRPr="00C06EC1">
        <w:rPr>
          <w:rFonts w:ascii="Arial" w:hAnsi="Arial" w:cs="Arial"/>
        </w:rPr>
        <w:t>For an i</w:t>
      </w:r>
      <w:r w:rsidR="006648ED" w:rsidRPr="00C06EC1">
        <w:rPr>
          <w:rFonts w:ascii="Arial" w:hAnsi="Arial" w:cs="Arial"/>
        </w:rPr>
        <w:t>nformal discussion</w:t>
      </w:r>
      <w:r w:rsidRPr="00C06EC1">
        <w:rPr>
          <w:rFonts w:ascii="Arial" w:hAnsi="Arial" w:cs="Arial"/>
        </w:rPr>
        <w:t xml:space="preserve"> please contact:</w:t>
      </w:r>
      <w:r w:rsidR="00E7494C" w:rsidRPr="00C06EC1">
        <w:rPr>
          <w:rFonts w:ascii="Arial" w:hAnsi="Arial" w:cs="Arial"/>
        </w:rPr>
        <w:t xml:space="preserve"> </w:t>
      </w:r>
      <w:r w:rsidR="007A17BA">
        <w:rPr>
          <w:rFonts w:ascii="Arial" w:hAnsi="Arial" w:cs="Arial"/>
        </w:rPr>
        <w:t xml:space="preserve"> </w:t>
      </w:r>
      <w:r w:rsidR="004672FA">
        <w:rPr>
          <w:rFonts w:ascii="Arial" w:hAnsi="Arial" w:cs="Arial"/>
        </w:rPr>
        <w:t>Dr James Gossow, email: james.gossow@nhs.net Telephone</w:t>
      </w:r>
      <w:r w:rsidR="00874AFA">
        <w:rPr>
          <w:rFonts w:ascii="Arial" w:hAnsi="Arial" w:cs="Arial"/>
        </w:rPr>
        <w:t>:</w:t>
      </w:r>
      <w:r w:rsidR="004672FA">
        <w:rPr>
          <w:rFonts w:ascii="Arial" w:hAnsi="Arial" w:cs="Arial"/>
        </w:rPr>
        <w:t xml:space="preserve"> 07824 432834</w:t>
      </w:r>
    </w:p>
    <w:p w:rsidR="0095529C" w:rsidRPr="007A17BA" w:rsidRDefault="0095529C" w:rsidP="007A17BA">
      <w:pPr>
        <w:rPr>
          <w:rFonts w:ascii="Arial" w:hAnsi="Arial" w:cs="Arial"/>
        </w:rPr>
      </w:pPr>
    </w:p>
    <w:p w:rsidR="00B85326" w:rsidRPr="0042734A" w:rsidRDefault="000F4FCE" w:rsidP="00C06EC1">
      <w:pPr>
        <w:spacing w:after="0" w:line="240" w:lineRule="auto"/>
        <w:rPr>
          <w:rFonts w:ascii="Arial" w:hAnsi="Arial" w:cs="Arial"/>
          <w:color w:val="000000"/>
        </w:rPr>
      </w:pPr>
      <w:r w:rsidRPr="0042734A">
        <w:rPr>
          <w:rFonts w:ascii="Arial" w:hAnsi="Arial" w:cs="Arial"/>
          <w:i/>
          <w:color w:val="333333"/>
        </w:rPr>
        <w:t xml:space="preserve">The NHS </w:t>
      </w:r>
      <w:r w:rsidR="007B7EF6">
        <w:rPr>
          <w:rFonts w:ascii="Arial" w:hAnsi="Arial" w:cs="Arial"/>
          <w:i/>
          <w:color w:val="333333"/>
        </w:rPr>
        <w:t>England</w:t>
      </w:r>
      <w:r w:rsidRPr="0042734A">
        <w:rPr>
          <w:rFonts w:ascii="Arial" w:hAnsi="Arial" w:cs="Arial"/>
          <w:i/>
          <w:color w:val="333333"/>
        </w:rPr>
        <w:t xml:space="preserve"> aims to be a modern and equitable employer. We recognise and encourage the potential of a diverse workforce, positively welcome all applications, and appoint on merit.</w:t>
      </w:r>
      <w:r w:rsidRPr="0042734A">
        <w:rPr>
          <w:rFonts w:ascii="Arial" w:hAnsi="Arial" w:cs="Arial"/>
          <w:i/>
        </w:rPr>
        <w:t xml:space="preserve"> </w:t>
      </w:r>
      <w:bookmarkStart w:id="0" w:name="_GoBack"/>
      <w:bookmarkEnd w:id="0"/>
    </w:p>
    <w:sectPr w:rsidR="00B85326" w:rsidRPr="0042734A" w:rsidSect="0095529C">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F09" w:rsidRDefault="00831F09" w:rsidP="00D81FDC">
      <w:pPr>
        <w:spacing w:after="0" w:line="240" w:lineRule="auto"/>
      </w:pPr>
      <w:r>
        <w:separator/>
      </w:r>
    </w:p>
  </w:endnote>
  <w:endnote w:type="continuationSeparator" w:id="0">
    <w:p w:rsidR="00831F09" w:rsidRDefault="00831F09" w:rsidP="00D81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F09" w:rsidRDefault="00831F09" w:rsidP="00D81FDC">
      <w:pPr>
        <w:spacing w:after="0" w:line="240" w:lineRule="auto"/>
      </w:pPr>
      <w:r>
        <w:separator/>
      </w:r>
    </w:p>
  </w:footnote>
  <w:footnote w:type="continuationSeparator" w:id="0">
    <w:p w:rsidR="00831F09" w:rsidRDefault="00831F09" w:rsidP="00D81F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591"/>
    <w:multiLevelType w:val="hybridMultilevel"/>
    <w:tmpl w:val="7D4E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2922C5"/>
    <w:multiLevelType w:val="hybridMultilevel"/>
    <w:tmpl w:val="0F0CB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3E7137"/>
    <w:multiLevelType w:val="hybridMultilevel"/>
    <w:tmpl w:val="4874E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362868"/>
    <w:multiLevelType w:val="hybridMultilevel"/>
    <w:tmpl w:val="B870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2A29B1"/>
    <w:multiLevelType w:val="hybridMultilevel"/>
    <w:tmpl w:val="5A6C4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7E0206"/>
    <w:multiLevelType w:val="hybridMultilevel"/>
    <w:tmpl w:val="4F1EC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9F30B4"/>
    <w:multiLevelType w:val="hybridMultilevel"/>
    <w:tmpl w:val="3E943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0D5AEF"/>
    <w:multiLevelType w:val="hybridMultilevel"/>
    <w:tmpl w:val="936AE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324D46"/>
    <w:multiLevelType w:val="hybridMultilevel"/>
    <w:tmpl w:val="7068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587CB0"/>
    <w:multiLevelType w:val="hybridMultilevel"/>
    <w:tmpl w:val="47F4C8F4"/>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750A6492"/>
    <w:multiLevelType w:val="hybridMultilevel"/>
    <w:tmpl w:val="04C2D0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CC6192"/>
    <w:multiLevelType w:val="hybridMultilevel"/>
    <w:tmpl w:val="7C30C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2C1395"/>
    <w:multiLevelType w:val="hybridMultilevel"/>
    <w:tmpl w:val="D38C5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6"/>
  </w:num>
  <w:num w:numId="5">
    <w:abstractNumId w:val="4"/>
  </w:num>
  <w:num w:numId="6">
    <w:abstractNumId w:val="8"/>
  </w:num>
  <w:num w:numId="7">
    <w:abstractNumId w:val="0"/>
  </w:num>
  <w:num w:numId="8">
    <w:abstractNumId w:val="12"/>
  </w:num>
  <w:num w:numId="9">
    <w:abstractNumId w:val="2"/>
  </w:num>
  <w:num w:numId="10">
    <w:abstractNumId w:val="5"/>
  </w:num>
  <w:num w:numId="11">
    <w:abstractNumId w:val="10"/>
  </w:num>
  <w:num w:numId="12">
    <w:abstractNumId w:val="9"/>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E5"/>
    <w:rsid w:val="0000491E"/>
    <w:rsid w:val="00006E5E"/>
    <w:rsid w:val="00007798"/>
    <w:rsid w:val="00023B75"/>
    <w:rsid w:val="0003299A"/>
    <w:rsid w:val="00035767"/>
    <w:rsid w:val="00060A38"/>
    <w:rsid w:val="00065B95"/>
    <w:rsid w:val="00081B69"/>
    <w:rsid w:val="00086DB7"/>
    <w:rsid w:val="00091625"/>
    <w:rsid w:val="00096DD6"/>
    <w:rsid w:val="000A2C5A"/>
    <w:rsid w:val="000B2036"/>
    <w:rsid w:val="000F0DC1"/>
    <w:rsid w:val="000F3DD1"/>
    <w:rsid w:val="000F4FCE"/>
    <w:rsid w:val="00117B84"/>
    <w:rsid w:val="00135124"/>
    <w:rsid w:val="00140933"/>
    <w:rsid w:val="001562B1"/>
    <w:rsid w:val="00170731"/>
    <w:rsid w:val="00190A45"/>
    <w:rsid w:val="001A3552"/>
    <w:rsid w:val="001A4FED"/>
    <w:rsid w:val="001A6889"/>
    <w:rsid w:val="00216E57"/>
    <w:rsid w:val="00226D74"/>
    <w:rsid w:val="002321B8"/>
    <w:rsid w:val="002468EE"/>
    <w:rsid w:val="00261EA5"/>
    <w:rsid w:val="00263A81"/>
    <w:rsid w:val="0026616D"/>
    <w:rsid w:val="00285A03"/>
    <w:rsid w:val="00287365"/>
    <w:rsid w:val="00295318"/>
    <w:rsid w:val="002A525A"/>
    <w:rsid w:val="002A6790"/>
    <w:rsid w:val="002C0389"/>
    <w:rsid w:val="002F41FE"/>
    <w:rsid w:val="002F75E5"/>
    <w:rsid w:val="00305043"/>
    <w:rsid w:val="00325A02"/>
    <w:rsid w:val="0033044B"/>
    <w:rsid w:val="00390979"/>
    <w:rsid w:val="00393910"/>
    <w:rsid w:val="00394C30"/>
    <w:rsid w:val="00395A0A"/>
    <w:rsid w:val="003D55E4"/>
    <w:rsid w:val="003F26B4"/>
    <w:rsid w:val="00400F7C"/>
    <w:rsid w:val="00412367"/>
    <w:rsid w:val="00423D8D"/>
    <w:rsid w:val="0042734A"/>
    <w:rsid w:val="00456192"/>
    <w:rsid w:val="00456E2A"/>
    <w:rsid w:val="00462432"/>
    <w:rsid w:val="004672FA"/>
    <w:rsid w:val="004855E5"/>
    <w:rsid w:val="00485B1E"/>
    <w:rsid w:val="004B1781"/>
    <w:rsid w:val="00502149"/>
    <w:rsid w:val="0050232C"/>
    <w:rsid w:val="00524FF3"/>
    <w:rsid w:val="00534D7C"/>
    <w:rsid w:val="00535634"/>
    <w:rsid w:val="00540F5A"/>
    <w:rsid w:val="00545969"/>
    <w:rsid w:val="00551DEA"/>
    <w:rsid w:val="00553454"/>
    <w:rsid w:val="0055371B"/>
    <w:rsid w:val="00564AC4"/>
    <w:rsid w:val="005A3260"/>
    <w:rsid w:val="005A5F7F"/>
    <w:rsid w:val="005B608A"/>
    <w:rsid w:val="005E2083"/>
    <w:rsid w:val="005E5269"/>
    <w:rsid w:val="005F574F"/>
    <w:rsid w:val="005F5E9C"/>
    <w:rsid w:val="00605FB8"/>
    <w:rsid w:val="0061695E"/>
    <w:rsid w:val="00630E01"/>
    <w:rsid w:val="00637E50"/>
    <w:rsid w:val="006453B3"/>
    <w:rsid w:val="00655327"/>
    <w:rsid w:val="006622E6"/>
    <w:rsid w:val="006648ED"/>
    <w:rsid w:val="00673C11"/>
    <w:rsid w:val="00681CDB"/>
    <w:rsid w:val="00685F98"/>
    <w:rsid w:val="006920FE"/>
    <w:rsid w:val="006A6054"/>
    <w:rsid w:val="006A6363"/>
    <w:rsid w:val="006A6CF9"/>
    <w:rsid w:val="006C6FF7"/>
    <w:rsid w:val="006D7534"/>
    <w:rsid w:val="006F2A47"/>
    <w:rsid w:val="006F3DCB"/>
    <w:rsid w:val="00701F38"/>
    <w:rsid w:val="00705D16"/>
    <w:rsid w:val="00707FB2"/>
    <w:rsid w:val="00713511"/>
    <w:rsid w:val="00716C35"/>
    <w:rsid w:val="00727659"/>
    <w:rsid w:val="00735975"/>
    <w:rsid w:val="0073646B"/>
    <w:rsid w:val="007718B9"/>
    <w:rsid w:val="007722E0"/>
    <w:rsid w:val="00772F82"/>
    <w:rsid w:val="007753EC"/>
    <w:rsid w:val="007854D6"/>
    <w:rsid w:val="007A17BA"/>
    <w:rsid w:val="007A6121"/>
    <w:rsid w:val="007B3935"/>
    <w:rsid w:val="007B6FB6"/>
    <w:rsid w:val="007B7EF6"/>
    <w:rsid w:val="007C2DA5"/>
    <w:rsid w:val="007D42C5"/>
    <w:rsid w:val="007E45AD"/>
    <w:rsid w:val="007E6FA8"/>
    <w:rsid w:val="008051D4"/>
    <w:rsid w:val="00810617"/>
    <w:rsid w:val="0081216A"/>
    <w:rsid w:val="00827795"/>
    <w:rsid w:val="00831F09"/>
    <w:rsid w:val="00855CB1"/>
    <w:rsid w:val="008602B7"/>
    <w:rsid w:val="00870931"/>
    <w:rsid w:val="00874AFA"/>
    <w:rsid w:val="0087583B"/>
    <w:rsid w:val="008A3DA7"/>
    <w:rsid w:val="008A4EBB"/>
    <w:rsid w:val="008D57EE"/>
    <w:rsid w:val="00936DBB"/>
    <w:rsid w:val="00941770"/>
    <w:rsid w:val="00950CF2"/>
    <w:rsid w:val="0095355B"/>
    <w:rsid w:val="0095529C"/>
    <w:rsid w:val="00967138"/>
    <w:rsid w:val="009830FE"/>
    <w:rsid w:val="009863FB"/>
    <w:rsid w:val="00990D30"/>
    <w:rsid w:val="009D2375"/>
    <w:rsid w:val="009D3463"/>
    <w:rsid w:val="009F0162"/>
    <w:rsid w:val="009F0D40"/>
    <w:rsid w:val="00A21B6C"/>
    <w:rsid w:val="00A261E3"/>
    <w:rsid w:val="00A309FE"/>
    <w:rsid w:val="00A54217"/>
    <w:rsid w:val="00A652C9"/>
    <w:rsid w:val="00A927A3"/>
    <w:rsid w:val="00A93144"/>
    <w:rsid w:val="00AA6C29"/>
    <w:rsid w:val="00AB4547"/>
    <w:rsid w:val="00AC3BB8"/>
    <w:rsid w:val="00AE4F07"/>
    <w:rsid w:val="00AE6D06"/>
    <w:rsid w:val="00AF2A76"/>
    <w:rsid w:val="00B163D5"/>
    <w:rsid w:val="00B202C3"/>
    <w:rsid w:val="00B36643"/>
    <w:rsid w:val="00B378C7"/>
    <w:rsid w:val="00B5425F"/>
    <w:rsid w:val="00B770A7"/>
    <w:rsid w:val="00B80F8E"/>
    <w:rsid w:val="00B85326"/>
    <w:rsid w:val="00B90A52"/>
    <w:rsid w:val="00BA0DB8"/>
    <w:rsid w:val="00BE30CA"/>
    <w:rsid w:val="00BE3B2F"/>
    <w:rsid w:val="00C01111"/>
    <w:rsid w:val="00C06EC1"/>
    <w:rsid w:val="00C23A7B"/>
    <w:rsid w:val="00C329A3"/>
    <w:rsid w:val="00C61458"/>
    <w:rsid w:val="00C66DFE"/>
    <w:rsid w:val="00CB0968"/>
    <w:rsid w:val="00CC3371"/>
    <w:rsid w:val="00CC5B88"/>
    <w:rsid w:val="00CD4A00"/>
    <w:rsid w:val="00D039F2"/>
    <w:rsid w:val="00D04EAA"/>
    <w:rsid w:val="00D13873"/>
    <w:rsid w:val="00D22B12"/>
    <w:rsid w:val="00D2614C"/>
    <w:rsid w:val="00D35D1B"/>
    <w:rsid w:val="00D375AB"/>
    <w:rsid w:val="00D43958"/>
    <w:rsid w:val="00D51737"/>
    <w:rsid w:val="00D81FDC"/>
    <w:rsid w:val="00DB7C68"/>
    <w:rsid w:val="00DC1852"/>
    <w:rsid w:val="00DD13ED"/>
    <w:rsid w:val="00DD1681"/>
    <w:rsid w:val="00E01E30"/>
    <w:rsid w:val="00E04C8A"/>
    <w:rsid w:val="00E239C1"/>
    <w:rsid w:val="00E31EA9"/>
    <w:rsid w:val="00E40644"/>
    <w:rsid w:val="00E6680B"/>
    <w:rsid w:val="00E71EED"/>
    <w:rsid w:val="00E7494C"/>
    <w:rsid w:val="00E77760"/>
    <w:rsid w:val="00E80C78"/>
    <w:rsid w:val="00E91F05"/>
    <w:rsid w:val="00EB1EDB"/>
    <w:rsid w:val="00EB30BA"/>
    <w:rsid w:val="00EC7FB1"/>
    <w:rsid w:val="00EF5C98"/>
    <w:rsid w:val="00F10C20"/>
    <w:rsid w:val="00F1723B"/>
    <w:rsid w:val="00F2292F"/>
    <w:rsid w:val="00F31866"/>
    <w:rsid w:val="00F31E6F"/>
    <w:rsid w:val="00F402DD"/>
    <w:rsid w:val="00F7194D"/>
    <w:rsid w:val="00F807E5"/>
    <w:rsid w:val="00F8309C"/>
    <w:rsid w:val="00F83C55"/>
    <w:rsid w:val="00F852B8"/>
    <w:rsid w:val="00FC125D"/>
    <w:rsid w:val="00FD6FF6"/>
    <w:rsid w:val="00FE5729"/>
    <w:rsid w:val="00FE7695"/>
    <w:rsid w:val="00FF4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950CF2"/>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
    <w:unhideWhenUsed/>
    <w:qFormat/>
    <w:rsid w:val="00950CF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C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0CF2"/>
    <w:rPr>
      <w:rFonts w:ascii="Tahoma" w:hAnsi="Tahoma" w:cs="Tahoma"/>
      <w:sz w:val="16"/>
      <w:szCs w:val="16"/>
    </w:rPr>
  </w:style>
  <w:style w:type="table" w:customStyle="1" w:styleId="LightList-Accent11">
    <w:name w:val="Light List - Accent 11"/>
    <w:basedOn w:val="TableNormal"/>
    <w:uiPriority w:val="61"/>
    <w:rsid w:val="00950C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2Char">
    <w:name w:val="Heading 2 Char"/>
    <w:link w:val="Heading2"/>
    <w:uiPriority w:val="9"/>
    <w:rsid w:val="00950CF2"/>
    <w:rPr>
      <w:rFonts w:ascii="Cambria" w:eastAsia="Times New Roman" w:hAnsi="Cambria" w:cs="Times New Roman"/>
      <w:b/>
      <w:bCs/>
      <w:color w:val="4F81BD"/>
      <w:sz w:val="26"/>
      <w:szCs w:val="26"/>
    </w:rPr>
  </w:style>
  <w:style w:type="character" w:customStyle="1" w:styleId="Heading4Char">
    <w:name w:val="Heading 4 Char"/>
    <w:link w:val="Heading4"/>
    <w:uiPriority w:val="9"/>
    <w:rsid w:val="00950CF2"/>
    <w:rPr>
      <w:rFonts w:ascii="Cambria" w:eastAsia="Times New Roman" w:hAnsi="Cambria" w:cs="Times New Roman"/>
      <w:b/>
      <w:bCs/>
      <w:i/>
      <w:iCs/>
      <w:color w:val="4F81BD"/>
    </w:rPr>
  </w:style>
  <w:style w:type="paragraph" w:styleId="ListParagraph">
    <w:name w:val="List Paragraph"/>
    <w:basedOn w:val="Normal"/>
    <w:uiPriority w:val="34"/>
    <w:qFormat/>
    <w:rsid w:val="00950CF2"/>
    <w:pPr>
      <w:ind w:left="720"/>
      <w:contextualSpacing/>
    </w:pPr>
  </w:style>
  <w:style w:type="paragraph" w:styleId="Revision">
    <w:name w:val="Revision"/>
    <w:hidden/>
    <w:uiPriority w:val="99"/>
    <w:semiHidden/>
    <w:rsid w:val="004B1781"/>
    <w:rPr>
      <w:sz w:val="22"/>
      <w:szCs w:val="22"/>
      <w:lang w:eastAsia="en-US"/>
    </w:rPr>
  </w:style>
  <w:style w:type="character" w:styleId="Hyperlink">
    <w:name w:val="Hyperlink"/>
    <w:uiPriority w:val="99"/>
    <w:unhideWhenUsed/>
    <w:rsid w:val="004B1781"/>
    <w:rPr>
      <w:color w:val="0000FF"/>
      <w:u w:val="single"/>
    </w:rPr>
  </w:style>
  <w:style w:type="paragraph" w:styleId="Title">
    <w:name w:val="Title"/>
    <w:basedOn w:val="Normal"/>
    <w:next w:val="Normal"/>
    <w:link w:val="TitleChar"/>
    <w:uiPriority w:val="10"/>
    <w:qFormat/>
    <w:rsid w:val="005F574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5F574F"/>
    <w:rPr>
      <w:rFonts w:ascii="Cambria" w:eastAsia="Times New Roman" w:hAnsi="Cambria" w:cs="Times New Roman"/>
      <w:color w:val="17365D"/>
      <w:spacing w:val="5"/>
      <w:kern w:val="28"/>
      <w:sz w:val="52"/>
      <w:szCs w:val="52"/>
    </w:rPr>
  </w:style>
  <w:style w:type="paragraph" w:customStyle="1" w:styleId="Default">
    <w:name w:val="Default"/>
    <w:rsid w:val="00E31EA9"/>
    <w:pPr>
      <w:autoSpaceDE w:val="0"/>
      <w:autoSpaceDN w:val="0"/>
      <w:adjustRightInd w:val="0"/>
    </w:pPr>
    <w:rPr>
      <w:rFonts w:ascii="Arial" w:hAnsi="Arial" w:cs="Arial"/>
      <w:color w:val="000000"/>
      <w:sz w:val="24"/>
      <w:szCs w:val="24"/>
    </w:rPr>
  </w:style>
  <w:style w:type="paragraph" w:styleId="ListBullet">
    <w:name w:val="List Bullet"/>
    <w:basedOn w:val="Normal"/>
    <w:autoRedefine/>
    <w:uiPriority w:val="99"/>
    <w:rsid w:val="00395A0A"/>
    <w:pPr>
      <w:spacing w:after="0" w:line="240" w:lineRule="atLeast"/>
      <w:ind w:left="360" w:hanging="360"/>
    </w:pPr>
    <w:rPr>
      <w:rFonts w:ascii="Arial" w:eastAsia="Times New Roman" w:hAnsi="Arial" w:cs="Arial"/>
      <w:bCs/>
      <w:sz w:val="24"/>
      <w:szCs w:val="24"/>
    </w:rPr>
  </w:style>
  <w:style w:type="table" w:styleId="TableGrid">
    <w:name w:val="Table Grid"/>
    <w:basedOn w:val="TableNormal"/>
    <w:uiPriority w:val="59"/>
    <w:rsid w:val="00261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608A"/>
    <w:rPr>
      <w:sz w:val="22"/>
      <w:szCs w:val="22"/>
      <w:lang w:eastAsia="en-US"/>
    </w:rPr>
  </w:style>
  <w:style w:type="paragraph" w:styleId="BodyText">
    <w:name w:val="Body Text"/>
    <w:basedOn w:val="Normal"/>
    <w:link w:val="BodyTextChar"/>
    <w:rsid w:val="00D04EAA"/>
    <w:pPr>
      <w:spacing w:after="0" w:line="240" w:lineRule="auto"/>
      <w:jc w:val="both"/>
    </w:pPr>
    <w:rPr>
      <w:rFonts w:ascii="Arial" w:eastAsia="Times New Roman" w:hAnsi="Arial"/>
      <w:szCs w:val="20"/>
    </w:rPr>
  </w:style>
  <w:style w:type="character" w:customStyle="1" w:styleId="BodyTextChar">
    <w:name w:val="Body Text Char"/>
    <w:link w:val="BodyText"/>
    <w:rsid w:val="00D04EAA"/>
    <w:rPr>
      <w:rFonts w:ascii="Arial" w:eastAsia="Times New Roman" w:hAnsi="Arial" w:cs="Times New Roman"/>
      <w:szCs w:val="20"/>
    </w:rPr>
  </w:style>
  <w:style w:type="paragraph" w:styleId="Header">
    <w:name w:val="header"/>
    <w:basedOn w:val="Normal"/>
    <w:link w:val="HeaderChar"/>
    <w:uiPriority w:val="99"/>
    <w:unhideWhenUsed/>
    <w:rsid w:val="00D81F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FDC"/>
  </w:style>
  <w:style w:type="paragraph" w:styleId="Footer">
    <w:name w:val="footer"/>
    <w:basedOn w:val="Normal"/>
    <w:link w:val="FooterChar"/>
    <w:uiPriority w:val="99"/>
    <w:unhideWhenUsed/>
    <w:rsid w:val="00D81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F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950CF2"/>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
    <w:unhideWhenUsed/>
    <w:qFormat/>
    <w:rsid w:val="00950CF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C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0CF2"/>
    <w:rPr>
      <w:rFonts w:ascii="Tahoma" w:hAnsi="Tahoma" w:cs="Tahoma"/>
      <w:sz w:val="16"/>
      <w:szCs w:val="16"/>
    </w:rPr>
  </w:style>
  <w:style w:type="table" w:customStyle="1" w:styleId="LightList-Accent11">
    <w:name w:val="Light List - Accent 11"/>
    <w:basedOn w:val="TableNormal"/>
    <w:uiPriority w:val="61"/>
    <w:rsid w:val="00950C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2Char">
    <w:name w:val="Heading 2 Char"/>
    <w:link w:val="Heading2"/>
    <w:uiPriority w:val="9"/>
    <w:rsid w:val="00950CF2"/>
    <w:rPr>
      <w:rFonts w:ascii="Cambria" w:eastAsia="Times New Roman" w:hAnsi="Cambria" w:cs="Times New Roman"/>
      <w:b/>
      <w:bCs/>
      <w:color w:val="4F81BD"/>
      <w:sz w:val="26"/>
      <w:szCs w:val="26"/>
    </w:rPr>
  </w:style>
  <w:style w:type="character" w:customStyle="1" w:styleId="Heading4Char">
    <w:name w:val="Heading 4 Char"/>
    <w:link w:val="Heading4"/>
    <w:uiPriority w:val="9"/>
    <w:rsid w:val="00950CF2"/>
    <w:rPr>
      <w:rFonts w:ascii="Cambria" w:eastAsia="Times New Roman" w:hAnsi="Cambria" w:cs="Times New Roman"/>
      <w:b/>
      <w:bCs/>
      <w:i/>
      <w:iCs/>
      <w:color w:val="4F81BD"/>
    </w:rPr>
  </w:style>
  <w:style w:type="paragraph" w:styleId="ListParagraph">
    <w:name w:val="List Paragraph"/>
    <w:basedOn w:val="Normal"/>
    <w:uiPriority w:val="34"/>
    <w:qFormat/>
    <w:rsid w:val="00950CF2"/>
    <w:pPr>
      <w:ind w:left="720"/>
      <w:contextualSpacing/>
    </w:pPr>
  </w:style>
  <w:style w:type="paragraph" w:styleId="Revision">
    <w:name w:val="Revision"/>
    <w:hidden/>
    <w:uiPriority w:val="99"/>
    <w:semiHidden/>
    <w:rsid w:val="004B1781"/>
    <w:rPr>
      <w:sz w:val="22"/>
      <w:szCs w:val="22"/>
      <w:lang w:eastAsia="en-US"/>
    </w:rPr>
  </w:style>
  <w:style w:type="character" w:styleId="Hyperlink">
    <w:name w:val="Hyperlink"/>
    <w:uiPriority w:val="99"/>
    <w:unhideWhenUsed/>
    <w:rsid w:val="004B1781"/>
    <w:rPr>
      <w:color w:val="0000FF"/>
      <w:u w:val="single"/>
    </w:rPr>
  </w:style>
  <w:style w:type="paragraph" w:styleId="Title">
    <w:name w:val="Title"/>
    <w:basedOn w:val="Normal"/>
    <w:next w:val="Normal"/>
    <w:link w:val="TitleChar"/>
    <w:uiPriority w:val="10"/>
    <w:qFormat/>
    <w:rsid w:val="005F574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5F574F"/>
    <w:rPr>
      <w:rFonts w:ascii="Cambria" w:eastAsia="Times New Roman" w:hAnsi="Cambria" w:cs="Times New Roman"/>
      <w:color w:val="17365D"/>
      <w:spacing w:val="5"/>
      <w:kern w:val="28"/>
      <w:sz w:val="52"/>
      <w:szCs w:val="52"/>
    </w:rPr>
  </w:style>
  <w:style w:type="paragraph" w:customStyle="1" w:styleId="Default">
    <w:name w:val="Default"/>
    <w:rsid w:val="00E31EA9"/>
    <w:pPr>
      <w:autoSpaceDE w:val="0"/>
      <w:autoSpaceDN w:val="0"/>
      <w:adjustRightInd w:val="0"/>
    </w:pPr>
    <w:rPr>
      <w:rFonts w:ascii="Arial" w:hAnsi="Arial" w:cs="Arial"/>
      <w:color w:val="000000"/>
      <w:sz w:val="24"/>
      <w:szCs w:val="24"/>
    </w:rPr>
  </w:style>
  <w:style w:type="paragraph" w:styleId="ListBullet">
    <w:name w:val="List Bullet"/>
    <w:basedOn w:val="Normal"/>
    <w:autoRedefine/>
    <w:uiPriority w:val="99"/>
    <w:rsid w:val="00395A0A"/>
    <w:pPr>
      <w:spacing w:after="0" w:line="240" w:lineRule="atLeast"/>
      <w:ind w:left="360" w:hanging="360"/>
    </w:pPr>
    <w:rPr>
      <w:rFonts w:ascii="Arial" w:eastAsia="Times New Roman" w:hAnsi="Arial" w:cs="Arial"/>
      <w:bCs/>
      <w:sz w:val="24"/>
      <w:szCs w:val="24"/>
    </w:rPr>
  </w:style>
  <w:style w:type="table" w:styleId="TableGrid">
    <w:name w:val="Table Grid"/>
    <w:basedOn w:val="TableNormal"/>
    <w:uiPriority w:val="59"/>
    <w:rsid w:val="00261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608A"/>
    <w:rPr>
      <w:sz w:val="22"/>
      <w:szCs w:val="22"/>
      <w:lang w:eastAsia="en-US"/>
    </w:rPr>
  </w:style>
  <w:style w:type="paragraph" w:styleId="BodyText">
    <w:name w:val="Body Text"/>
    <w:basedOn w:val="Normal"/>
    <w:link w:val="BodyTextChar"/>
    <w:rsid w:val="00D04EAA"/>
    <w:pPr>
      <w:spacing w:after="0" w:line="240" w:lineRule="auto"/>
      <w:jc w:val="both"/>
    </w:pPr>
    <w:rPr>
      <w:rFonts w:ascii="Arial" w:eastAsia="Times New Roman" w:hAnsi="Arial"/>
      <w:szCs w:val="20"/>
    </w:rPr>
  </w:style>
  <w:style w:type="character" w:customStyle="1" w:styleId="BodyTextChar">
    <w:name w:val="Body Text Char"/>
    <w:link w:val="BodyText"/>
    <w:rsid w:val="00D04EAA"/>
    <w:rPr>
      <w:rFonts w:ascii="Arial" w:eastAsia="Times New Roman" w:hAnsi="Arial" w:cs="Times New Roman"/>
      <w:szCs w:val="20"/>
    </w:rPr>
  </w:style>
  <w:style w:type="paragraph" w:styleId="Header">
    <w:name w:val="header"/>
    <w:basedOn w:val="Normal"/>
    <w:link w:val="HeaderChar"/>
    <w:uiPriority w:val="99"/>
    <w:unhideWhenUsed/>
    <w:rsid w:val="00D81F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FDC"/>
  </w:style>
  <w:style w:type="paragraph" w:styleId="Footer">
    <w:name w:val="footer"/>
    <w:basedOn w:val="Normal"/>
    <w:link w:val="FooterChar"/>
    <w:uiPriority w:val="99"/>
    <w:unhideWhenUsed/>
    <w:rsid w:val="00D81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311650">
      <w:bodyDiv w:val="1"/>
      <w:marLeft w:val="0"/>
      <w:marRight w:val="0"/>
      <w:marTop w:val="0"/>
      <w:marBottom w:val="0"/>
      <w:divBdr>
        <w:top w:val="none" w:sz="0" w:space="0" w:color="auto"/>
        <w:left w:val="none" w:sz="0" w:space="0" w:color="auto"/>
        <w:bottom w:val="none" w:sz="0" w:space="0" w:color="auto"/>
        <w:right w:val="none" w:sz="0" w:space="0" w:color="auto"/>
      </w:divBdr>
    </w:div>
    <w:div w:id="1954481791">
      <w:bodyDiv w:val="1"/>
      <w:marLeft w:val="0"/>
      <w:marRight w:val="0"/>
      <w:marTop w:val="0"/>
      <w:marBottom w:val="0"/>
      <w:divBdr>
        <w:top w:val="none" w:sz="0" w:space="0" w:color="auto"/>
        <w:left w:val="none" w:sz="0" w:space="0" w:color="auto"/>
        <w:bottom w:val="none" w:sz="0" w:space="0" w:color="auto"/>
        <w:right w:val="none" w:sz="0" w:space="0" w:color="auto"/>
      </w:divBdr>
    </w:div>
    <w:div w:id="214619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F3F68-9313-4E49-88C0-9D73E4680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DH</Company>
  <LinksUpToDate>false</LinksUpToDate>
  <CharactersWithSpaces>2386</CharactersWithSpaces>
  <SharedDoc>false</SharedDoc>
  <HLinks>
    <vt:vector size="6" baseType="variant">
      <vt:variant>
        <vt:i4>3997704</vt:i4>
      </vt:variant>
      <vt:variant>
        <vt:i4>0</vt:i4>
      </vt:variant>
      <vt:variant>
        <vt:i4>0</vt:i4>
      </vt:variant>
      <vt:variant>
        <vt:i4>5</vt:i4>
      </vt:variant>
      <vt:variant>
        <vt:lpwstr>mailto:nhscommissioningboard@dh.gsi.gov.uk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Rich</dc:creator>
  <cp:lastModifiedBy>Major, Lisa</cp:lastModifiedBy>
  <cp:revision>2</cp:revision>
  <cp:lastPrinted>2012-10-03T07:41:00Z</cp:lastPrinted>
  <dcterms:created xsi:type="dcterms:W3CDTF">2014-09-12T08:58:00Z</dcterms:created>
  <dcterms:modified xsi:type="dcterms:W3CDTF">2014-09-12T08:58:00Z</dcterms:modified>
</cp:coreProperties>
</file>