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5475B" w14:textId="46538768" w:rsidR="00B004E0" w:rsidRPr="00A52FBD" w:rsidRDefault="009E5AED" w:rsidP="00F969AE">
      <w:pPr>
        <w:spacing w:after="0"/>
        <w:rPr>
          <w:b/>
        </w:rPr>
      </w:pPr>
      <w:r>
        <w:rPr>
          <w:b/>
        </w:rPr>
        <w:t xml:space="preserve">Pharmacy Integration Programme </w:t>
      </w:r>
      <w:r w:rsidR="00F969AE" w:rsidRPr="00A52FBD">
        <w:rPr>
          <w:b/>
        </w:rPr>
        <w:t xml:space="preserve">IP </w:t>
      </w:r>
      <w:r w:rsidR="00AC0921">
        <w:rPr>
          <w:b/>
        </w:rPr>
        <w:t>T</w:t>
      </w:r>
      <w:r w:rsidR="00F969AE" w:rsidRPr="00A52FBD">
        <w:rPr>
          <w:b/>
        </w:rPr>
        <w:t xml:space="preserve">raining </w:t>
      </w:r>
      <w:r w:rsidR="00AC0921">
        <w:rPr>
          <w:b/>
        </w:rPr>
        <w:t>Offer</w:t>
      </w:r>
      <w:r w:rsidR="00F969AE" w:rsidRPr="00A52FBD">
        <w:rPr>
          <w:b/>
        </w:rPr>
        <w:t xml:space="preserve"> </w:t>
      </w:r>
      <w:bookmarkStart w:id="0" w:name="_GoBack"/>
      <w:bookmarkEnd w:id="0"/>
    </w:p>
    <w:p w14:paraId="2D15475C" w14:textId="77777777" w:rsidR="00F969AE" w:rsidRPr="00A52FBD" w:rsidRDefault="00F969AE" w:rsidP="00F969AE">
      <w:pPr>
        <w:spacing w:after="0"/>
        <w:rPr>
          <w:b/>
        </w:rPr>
      </w:pPr>
      <w:r w:rsidRPr="00A52FBD">
        <w:rPr>
          <w:b/>
        </w:rPr>
        <w:t>Wasim Baqir</w:t>
      </w:r>
    </w:p>
    <w:p w14:paraId="2D15475D" w14:textId="2C717400" w:rsidR="00F969AE" w:rsidRPr="00A52FBD" w:rsidRDefault="004729F8" w:rsidP="00F969AE">
      <w:pPr>
        <w:spacing w:after="0"/>
        <w:rPr>
          <w:b/>
        </w:rPr>
      </w:pPr>
      <w:r>
        <w:rPr>
          <w:b/>
        </w:rPr>
        <w:t>December</w:t>
      </w:r>
      <w:r w:rsidR="00F969AE" w:rsidRPr="00A52FBD">
        <w:rPr>
          <w:b/>
        </w:rPr>
        <w:t xml:space="preserve"> 2017</w:t>
      </w:r>
    </w:p>
    <w:p w14:paraId="2D15475E" w14:textId="77777777" w:rsidR="00F969AE" w:rsidRDefault="00F969AE" w:rsidP="00F969AE">
      <w:pPr>
        <w:spacing w:after="0"/>
      </w:pPr>
    </w:p>
    <w:p w14:paraId="2D15475F" w14:textId="77777777" w:rsidR="00F969AE" w:rsidRPr="00A52FBD" w:rsidRDefault="00F969AE" w:rsidP="00F969AE">
      <w:pPr>
        <w:spacing w:after="0"/>
        <w:rPr>
          <w:b/>
        </w:rPr>
      </w:pPr>
      <w:r w:rsidRPr="00A52FBD">
        <w:rPr>
          <w:b/>
        </w:rPr>
        <w:t>Background</w:t>
      </w:r>
    </w:p>
    <w:p w14:paraId="2D154760" w14:textId="56C86F61" w:rsidR="00F969AE" w:rsidRDefault="00AC0921" w:rsidP="00F969AE">
      <w:pPr>
        <w:spacing w:after="0"/>
      </w:pPr>
      <w:r>
        <w:t xml:space="preserve">The Pharmacy Integration care homes programme aims to upskill pharmacy professionals </w:t>
      </w:r>
      <w:r w:rsidR="004729F8">
        <w:t>to support medicines management and medicines optimisation for frail, older people.  In this financial year (2017-18) we are offering pharmacists Independent Prescribing</w:t>
      </w:r>
      <w:r w:rsidR="009E5AED">
        <w:t xml:space="preserve"> training</w:t>
      </w:r>
      <w:r w:rsidR="004729F8">
        <w:t>.</w:t>
      </w:r>
    </w:p>
    <w:p w14:paraId="28203FB9" w14:textId="77777777" w:rsidR="004729F8" w:rsidRDefault="004729F8" w:rsidP="00F969AE">
      <w:pPr>
        <w:spacing w:after="0"/>
      </w:pPr>
    </w:p>
    <w:p w14:paraId="3F56C960" w14:textId="6C5EBACF" w:rsidR="004729F8" w:rsidRPr="004729F8" w:rsidRDefault="004729F8" w:rsidP="00F969AE">
      <w:pPr>
        <w:spacing w:after="0"/>
        <w:rPr>
          <w:b/>
        </w:rPr>
      </w:pPr>
      <w:r w:rsidRPr="004729F8">
        <w:rPr>
          <w:b/>
        </w:rPr>
        <w:t>The offer</w:t>
      </w:r>
    </w:p>
    <w:p w14:paraId="2D154766" w14:textId="362D3DD8" w:rsidR="00FA5395" w:rsidRDefault="00FA5395" w:rsidP="00F969AE">
      <w:pPr>
        <w:spacing w:after="0"/>
      </w:pPr>
      <w:r>
        <w:t>Pharmacists from community, primary care and secondary care who currently have no mechanism to undertake independent prescribing should be encouraged to apply.</w:t>
      </w:r>
      <w:r w:rsidR="00A52FBD">
        <w:t xml:space="preserve">  Specifically, </w:t>
      </w:r>
      <w:r w:rsidR="009E5AED">
        <w:t xml:space="preserve">we are looking to </w:t>
      </w:r>
      <w:r w:rsidR="00341A6F">
        <w:t>support</w:t>
      </w:r>
      <w:r w:rsidR="00A52FBD">
        <w:t>:</w:t>
      </w:r>
    </w:p>
    <w:p w14:paraId="2D154767" w14:textId="77777777" w:rsidR="00A52FBD" w:rsidRDefault="00A52FBD" w:rsidP="00F969AE">
      <w:pPr>
        <w:spacing w:after="0"/>
      </w:pPr>
    </w:p>
    <w:p w14:paraId="2D154768" w14:textId="77777777" w:rsidR="00A52FBD" w:rsidRDefault="00A52FBD" w:rsidP="00A52FBD">
      <w:pPr>
        <w:pStyle w:val="ListParagraph"/>
        <w:numPr>
          <w:ilvl w:val="0"/>
          <w:numId w:val="1"/>
        </w:numPr>
        <w:spacing w:after="0"/>
      </w:pPr>
      <w:r>
        <w:t xml:space="preserve">Pharmacists (regardless of which sector they work in) working in care homes </w:t>
      </w:r>
      <w:r w:rsidR="00D10C5F">
        <w:t>or integrated urgent care settings</w:t>
      </w:r>
    </w:p>
    <w:p w14:paraId="2D154769" w14:textId="77777777" w:rsidR="00A52FBD" w:rsidRDefault="00A52FBD" w:rsidP="00A52FBD">
      <w:pPr>
        <w:pStyle w:val="ListParagraph"/>
        <w:numPr>
          <w:ilvl w:val="0"/>
          <w:numId w:val="1"/>
        </w:numPr>
        <w:spacing w:after="0"/>
      </w:pPr>
      <w:r>
        <w:t>Community pharmacists who wish to expand their scope of practice with their current care homes</w:t>
      </w:r>
    </w:p>
    <w:p w14:paraId="2D15476A" w14:textId="77777777" w:rsidR="00A52FBD" w:rsidRDefault="00A52FBD" w:rsidP="00A52FBD">
      <w:pPr>
        <w:pStyle w:val="ListParagraph"/>
        <w:numPr>
          <w:ilvl w:val="0"/>
          <w:numId w:val="1"/>
        </w:numPr>
        <w:spacing w:after="0"/>
      </w:pPr>
      <w:r>
        <w:t>General practice pharmacists (not on CPGP programme) currently supporting care homes</w:t>
      </w:r>
    </w:p>
    <w:p w14:paraId="2D15476B" w14:textId="77777777" w:rsidR="00D10C5F" w:rsidRDefault="00D10C5F" w:rsidP="00A52FBD">
      <w:pPr>
        <w:pStyle w:val="ListParagraph"/>
        <w:numPr>
          <w:ilvl w:val="0"/>
          <w:numId w:val="1"/>
        </w:numPr>
        <w:spacing w:after="0"/>
      </w:pPr>
      <w:r>
        <w:t>Pharmacists working in General Practice Out of Hours settings</w:t>
      </w:r>
    </w:p>
    <w:p w14:paraId="2D15476C" w14:textId="77777777" w:rsidR="00A52FBD" w:rsidRDefault="00795308" w:rsidP="00A52FBD">
      <w:pPr>
        <w:pStyle w:val="ListParagraph"/>
        <w:numPr>
          <w:ilvl w:val="0"/>
          <w:numId w:val="1"/>
        </w:numPr>
        <w:spacing w:after="0"/>
      </w:pPr>
      <w:r>
        <w:t>Primary care pharmacists (CCG or commissioning support unit) wishing to extend their scope of practice into care homes</w:t>
      </w:r>
    </w:p>
    <w:p w14:paraId="2D15476D" w14:textId="77777777" w:rsidR="00795308" w:rsidRDefault="00795308" w:rsidP="00A52FBD">
      <w:pPr>
        <w:pStyle w:val="ListParagraph"/>
        <w:numPr>
          <w:ilvl w:val="0"/>
          <w:numId w:val="1"/>
        </w:numPr>
        <w:spacing w:after="0"/>
      </w:pPr>
      <w:r>
        <w:t>Pharmacists working for private organisations commissioned to work into care homes</w:t>
      </w:r>
    </w:p>
    <w:p w14:paraId="1C20A10F" w14:textId="77777777" w:rsidR="004729F8" w:rsidRDefault="004729F8" w:rsidP="00F969AE">
      <w:pPr>
        <w:spacing w:after="0"/>
      </w:pPr>
    </w:p>
    <w:p w14:paraId="68918FF9" w14:textId="34124164" w:rsidR="004729F8" w:rsidRDefault="004729F8" w:rsidP="00F969AE">
      <w:pPr>
        <w:spacing w:after="0"/>
      </w:pPr>
      <w:r>
        <w:t>P</w:t>
      </w:r>
      <w:r w:rsidR="00FA5395">
        <w:t xml:space="preserve">harmacists </w:t>
      </w:r>
      <w:r>
        <w:t>wishing</w:t>
      </w:r>
      <w:r w:rsidR="00E54E03">
        <w:t xml:space="preserve"> to access these</w:t>
      </w:r>
      <w:r w:rsidR="00FA5395">
        <w:t xml:space="preserve"> IP</w:t>
      </w:r>
      <w:r w:rsidR="00E54E03">
        <w:t xml:space="preserve"> places</w:t>
      </w:r>
      <w:r w:rsidR="00341A6F">
        <w:t xml:space="preserve"> should be able to demonstrate</w:t>
      </w:r>
      <w:r>
        <w:t xml:space="preserve"> that they access to a prescribing </w:t>
      </w:r>
      <w:r w:rsidR="00341A6F">
        <w:t xml:space="preserve">budget and the care setting where they plan to use this qualification. </w:t>
      </w:r>
    </w:p>
    <w:p w14:paraId="45C91E64" w14:textId="77777777" w:rsidR="00E54E03" w:rsidRDefault="00E54E03" w:rsidP="00F969AE">
      <w:pPr>
        <w:spacing w:after="0"/>
      </w:pPr>
    </w:p>
    <w:p w14:paraId="40331613" w14:textId="10FD9660" w:rsidR="00E54E03" w:rsidRPr="00E54E03" w:rsidRDefault="00E54E03" w:rsidP="00F969AE">
      <w:pPr>
        <w:spacing w:after="0"/>
        <w:rPr>
          <w:b/>
        </w:rPr>
      </w:pPr>
      <w:r w:rsidRPr="00E54E03">
        <w:rPr>
          <w:b/>
        </w:rPr>
        <w:t>Process</w:t>
      </w:r>
    </w:p>
    <w:p w14:paraId="05E72EDD" w14:textId="2DF96A81" w:rsidR="00E54E03" w:rsidRDefault="00E54E03" w:rsidP="00F969AE">
      <w:pPr>
        <w:spacing w:after="0"/>
      </w:pPr>
      <w:r>
        <w:t>Medicines optimisation leads, chief pharmacists or senior leaders should provide the following information to NHS England.</w:t>
      </w:r>
    </w:p>
    <w:p w14:paraId="6D389001" w14:textId="77777777" w:rsidR="00E54E03" w:rsidRDefault="00E54E03" w:rsidP="00F969AE">
      <w:pPr>
        <w:spacing w:after="0"/>
      </w:pPr>
    </w:p>
    <w:p w14:paraId="54779F51" w14:textId="0632B702" w:rsidR="00E54E03" w:rsidRDefault="00E54E03" w:rsidP="00E54E03">
      <w:pPr>
        <w:pStyle w:val="ListParagraph"/>
        <w:numPr>
          <w:ilvl w:val="0"/>
          <w:numId w:val="2"/>
        </w:numPr>
        <w:spacing w:after="0"/>
      </w:pPr>
      <w:r>
        <w:t>Name and Contact Details (email, telephone) of pharmacist learner</w:t>
      </w:r>
    </w:p>
    <w:p w14:paraId="2ECCF73E" w14:textId="54C74A55" w:rsidR="00E54E03" w:rsidRDefault="00E54E03" w:rsidP="00E54E03">
      <w:pPr>
        <w:pStyle w:val="ListParagraph"/>
        <w:numPr>
          <w:ilvl w:val="0"/>
          <w:numId w:val="2"/>
        </w:numPr>
        <w:spacing w:after="0"/>
      </w:pPr>
      <w:r>
        <w:t>Location</w:t>
      </w:r>
    </w:p>
    <w:p w14:paraId="0E12C9E0" w14:textId="56B9E745" w:rsidR="00E54E03" w:rsidRDefault="00E54E03" w:rsidP="00E54E03">
      <w:pPr>
        <w:pStyle w:val="ListParagraph"/>
        <w:numPr>
          <w:ilvl w:val="0"/>
          <w:numId w:val="2"/>
        </w:numPr>
        <w:spacing w:after="0"/>
      </w:pPr>
      <w:r>
        <w:t>Current (or future) care setting where IP will be used</w:t>
      </w:r>
    </w:p>
    <w:p w14:paraId="123D4D33" w14:textId="16318E74" w:rsidR="00E54E03" w:rsidRDefault="00E54E03" w:rsidP="00E54E03">
      <w:pPr>
        <w:pStyle w:val="ListParagraph"/>
        <w:numPr>
          <w:ilvl w:val="0"/>
          <w:numId w:val="2"/>
        </w:numPr>
        <w:spacing w:after="0"/>
      </w:pPr>
      <w:r>
        <w:t>Preferred start Month (Jan, Feb or March)</w:t>
      </w:r>
    </w:p>
    <w:p w14:paraId="62A38A69" w14:textId="5BC7A481" w:rsidR="00E54E03" w:rsidRDefault="00E54E03" w:rsidP="00E54E03">
      <w:pPr>
        <w:pStyle w:val="ListParagraph"/>
        <w:numPr>
          <w:ilvl w:val="0"/>
          <w:numId w:val="2"/>
        </w:numPr>
        <w:spacing w:after="0"/>
      </w:pPr>
      <w:r>
        <w:t>Care setting where IP will be used</w:t>
      </w:r>
    </w:p>
    <w:p w14:paraId="3701D14F" w14:textId="77777777" w:rsidR="00E54E03" w:rsidRDefault="00E54E03" w:rsidP="00E54E03">
      <w:pPr>
        <w:spacing w:after="0"/>
      </w:pPr>
    </w:p>
    <w:p w14:paraId="598D5916" w14:textId="77777777" w:rsidR="00E54E03" w:rsidRDefault="00E54E03" w:rsidP="00E54E03">
      <w:pPr>
        <w:spacing w:after="0"/>
      </w:pPr>
    </w:p>
    <w:p w14:paraId="30FF378F" w14:textId="77777777" w:rsidR="004729F8" w:rsidRDefault="004729F8" w:rsidP="00F969AE">
      <w:pPr>
        <w:spacing w:after="0"/>
      </w:pPr>
    </w:p>
    <w:p w14:paraId="2D154771" w14:textId="77777777" w:rsidR="0083262C" w:rsidRDefault="0083262C" w:rsidP="00F969AE">
      <w:pPr>
        <w:spacing w:after="0"/>
      </w:pPr>
    </w:p>
    <w:sectPr w:rsidR="00832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FBE"/>
    <w:multiLevelType w:val="hybridMultilevel"/>
    <w:tmpl w:val="2B861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40042D"/>
    <w:multiLevelType w:val="hybridMultilevel"/>
    <w:tmpl w:val="C492A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AE"/>
    <w:rsid w:val="002B2F2B"/>
    <w:rsid w:val="00341A6F"/>
    <w:rsid w:val="004729F8"/>
    <w:rsid w:val="006872FE"/>
    <w:rsid w:val="00795308"/>
    <w:rsid w:val="0083262C"/>
    <w:rsid w:val="008D01E4"/>
    <w:rsid w:val="009E5AED"/>
    <w:rsid w:val="00A52FBD"/>
    <w:rsid w:val="00AC0921"/>
    <w:rsid w:val="00D10C5F"/>
    <w:rsid w:val="00E07000"/>
    <w:rsid w:val="00E54E03"/>
    <w:rsid w:val="00E95A97"/>
    <w:rsid w:val="00EB10C9"/>
    <w:rsid w:val="00F95664"/>
    <w:rsid w:val="00F969AE"/>
    <w:rsid w:val="00F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4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F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F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75BA-989C-4ECB-8D0B-652D8DD9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Baqir, Wasim</dc:creator>
  <cp:lastModifiedBy>Baqir, Wasim</cp:lastModifiedBy>
  <cp:revision>5</cp:revision>
  <dcterms:created xsi:type="dcterms:W3CDTF">2017-12-11T10:52:00Z</dcterms:created>
  <dcterms:modified xsi:type="dcterms:W3CDTF">2017-12-11T11:43:00Z</dcterms:modified>
</cp:coreProperties>
</file>